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0C084" w14:textId="0DBF74B8" w:rsidR="00806752" w:rsidRDefault="005B3CB0" w:rsidP="002D0434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Teaching Plan for 201</w:t>
      </w:r>
      <w:r>
        <w:rPr>
          <w:rFonts w:asciiTheme="majorHAnsi" w:eastAsia="新細明體" w:hAnsiTheme="majorHAnsi" w:cs="Times New Roman" w:hint="eastAsia"/>
          <w:b/>
          <w:sz w:val="36"/>
          <w:szCs w:val="36"/>
          <w:lang w:eastAsia="zh-TW"/>
        </w:rPr>
        <w:t>6</w:t>
      </w:r>
      <w:r>
        <w:rPr>
          <w:rFonts w:asciiTheme="majorHAnsi" w:hAnsiTheme="majorHAnsi" w:cs="Times New Roman"/>
          <w:b/>
          <w:sz w:val="36"/>
          <w:szCs w:val="36"/>
        </w:rPr>
        <w:t>-201</w:t>
      </w:r>
      <w:r>
        <w:rPr>
          <w:rFonts w:asciiTheme="majorHAnsi" w:eastAsia="新細明體" w:hAnsiTheme="majorHAnsi" w:cs="Times New Roman" w:hint="eastAsia"/>
          <w:b/>
          <w:sz w:val="36"/>
          <w:szCs w:val="36"/>
          <w:lang w:eastAsia="zh-TW"/>
        </w:rPr>
        <w:t>7</w:t>
      </w:r>
      <w:r>
        <w:rPr>
          <w:rFonts w:asciiTheme="majorHAnsi" w:hAnsiTheme="majorHAnsi" w:cs="Times New Roman"/>
          <w:b/>
          <w:sz w:val="36"/>
          <w:szCs w:val="36"/>
        </w:rPr>
        <w:t xml:space="preserve">, </w:t>
      </w:r>
      <w:r>
        <w:rPr>
          <w:rFonts w:asciiTheme="majorHAnsi" w:eastAsia="新細明體" w:hAnsiTheme="majorHAnsi" w:cs="Times New Roman" w:hint="eastAsia"/>
          <w:b/>
          <w:sz w:val="36"/>
          <w:szCs w:val="36"/>
          <w:lang w:eastAsia="zh-TW"/>
        </w:rPr>
        <w:t>6</w:t>
      </w:r>
      <w:r w:rsidR="0015609F" w:rsidRPr="0015609F">
        <w:rPr>
          <w:rFonts w:asciiTheme="majorHAnsi" w:hAnsiTheme="majorHAnsi" w:cs="Times New Roman"/>
          <w:b/>
          <w:sz w:val="36"/>
          <w:szCs w:val="36"/>
          <w:vertAlign w:val="superscript"/>
        </w:rPr>
        <w:t>th</w:t>
      </w:r>
      <w:r w:rsidR="0015609F" w:rsidRPr="0015609F">
        <w:rPr>
          <w:rFonts w:asciiTheme="majorHAnsi" w:hAnsiTheme="majorHAnsi" w:cs="Times New Roman"/>
          <w:b/>
          <w:sz w:val="36"/>
          <w:szCs w:val="36"/>
        </w:rPr>
        <w:t xml:space="preserve"> Grade, 1</w:t>
      </w:r>
      <w:r w:rsidR="0015609F" w:rsidRPr="0015609F">
        <w:rPr>
          <w:rFonts w:asciiTheme="majorHAnsi" w:hAnsiTheme="majorHAnsi" w:cs="Times New Roman"/>
          <w:b/>
          <w:sz w:val="36"/>
          <w:szCs w:val="36"/>
          <w:vertAlign w:val="superscript"/>
        </w:rPr>
        <w:t>st</w:t>
      </w:r>
      <w:r w:rsidR="0015609F" w:rsidRPr="0015609F">
        <w:rPr>
          <w:rFonts w:asciiTheme="majorHAnsi" w:hAnsiTheme="majorHAnsi" w:cs="Times New Roman"/>
          <w:b/>
          <w:sz w:val="36"/>
          <w:szCs w:val="36"/>
        </w:rPr>
        <w:t xml:space="preserve"> Semester</w:t>
      </w:r>
    </w:p>
    <w:p w14:paraId="07D652F6" w14:textId="0A94F686" w:rsidR="0015609F" w:rsidRPr="005B3CB0" w:rsidRDefault="0015609F" w:rsidP="0015609F">
      <w:pPr>
        <w:jc w:val="center"/>
        <w:rPr>
          <w:rFonts w:asciiTheme="majorHAnsi" w:eastAsia="新細明體" w:hAnsiTheme="majorHAnsi" w:cs="Times New Roman"/>
          <w:sz w:val="28"/>
          <w:szCs w:val="28"/>
          <w:lang w:eastAsia="zh-TW"/>
        </w:rPr>
      </w:pPr>
      <w:r>
        <w:rPr>
          <w:rFonts w:asciiTheme="majorHAnsi" w:hAnsiTheme="majorHAnsi" w:cs="Times New Roman"/>
          <w:sz w:val="28"/>
          <w:szCs w:val="28"/>
        </w:rPr>
        <w:t>T</w:t>
      </w:r>
      <w:r w:rsidR="005B3CB0">
        <w:rPr>
          <w:rFonts w:asciiTheme="majorHAnsi" w:hAnsiTheme="majorHAnsi" w:cs="Times New Roman"/>
          <w:sz w:val="28"/>
          <w:szCs w:val="28"/>
        </w:rPr>
        <w:t xml:space="preserve">ext Book: Our Discovery Island </w:t>
      </w:r>
      <w:r w:rsidR="005B3CB0">
        <w:rPr>
          <w:rFonts w:asciiTheme="majorHAnsi" w:eastAsia="新細明體" w:hAnsiTheme="majorHAnsi" w:cs="Times New Roman" w:hint="eastAsia"/>
          <w:sz w:val="28"/>
          <w:szCs w:val="28"/>
          <w:lang w:eastAsia="zh-TW"/>
        </w:rPr>
        <w:t>5</w:t>
      </w:r>
    </w:p>
    <w:p w14:paraId="44395406" w14:textId="77777777" w:rsidR="0015609F" w:rsidRDefault="0015609F" w:rsidP="0015609F">
      <w:pPr>
        <w:jc w:val="center"/>
        <w:rPr>
          <w:rFonts w:asciiTheme="majorHAnsi" w:hAnsiTheme="majorHAnsi" w:cs="Times New Roman"/>
          <w:sz w:val="28"/>
          <w:szCs w:val="28"/>
        </w:rPr>
      </w:pPr>
    </w:p>
    <w:tbl>
      <w:tblPr>
        <w:tblStyle w:val="TableGrid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4578"/>
        <w:gridCol w:w="4494"/>
      </w:tblGrid>
      <w:tr w:rsidR="00226C10" w14:paraId="7FA1E67C" w14:textId="77777777" w:rsidTr="002D0434">
        <w:tc>
          <w:tcPr>
            <w:tcW w:w="1276" w:type="dxa"/>
          </w:tcPr>
          <w:p w14:paraId="3EC483BC" w14:textId="4666BDDB" w:rsidR="00226C10" w:rsidRPr="00226C10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851" w:type="dxa"/>
          </w:tcPr>
          <w:p w14:paraId="0B0EB46C" w14:textId="261CED33" w:rsidR="00226C10" w:rsidRPr="0015609F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Units</w:t>
            </w:r>
          </w:p>
        </w:tc>
        <w:tc>
          <w:tcPr>
            <w:tcW w:w="4578" w:type="dxa"/>
          </w:tcPr>
          <w:p w14:paraId="4E2C3F5E" w14:textId="77777777" w:rsidR="00226C10" w:rsidRPr="0015609F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Vocabulary</w:t>
            </w:r>
          </w:p>
        </w:tc>
        <w:tc>
          <w:tcPr>
            <w:tcW w:w="4494" w:type="dxa"/>
          </w:tcPr>
          <w:p w14:paraId="1287D277" w14:textId="77777777" w:rsidR="00226C10" w:rsidRPr="0015609F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Grammar</w:t>
            </w:r>
          </w:p>
        </w:tc>
      </w:tr>
      <w:tr w:rsidR="00226C10" w14:paraId="3AB73E5D" w14:textId="77777777" w:rsidTr="002D0434">
        <w:tc>
          <w:tcPr>
            <w:tcW w:w="1276" w:type="dxa"/>
          </w:tcPr>
          <w:p w14:paraId="2B016C54" w14:textId="0C3EE953" w:rsidR="00226C10" w:rsidRPr="00EA7030" w:rsidRDefault="00EA7030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08/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29</w:t>
            </w:r>
            <w:r>
              <w:rPr>
                <w:rFonts w:asciiTheme="majorHAnsi" w:hAnsiTheme="majorHAnsi" w:cs="Times New Roman"/>
              </w:rPr>
              <w:t>-09/</w:t>
            </w:r>
            <w:r w:rsidR="002914E7">
              <w:rPr>
                <w:rFonts w:asciiTheme="majorHAnsi" w:eastAsia="新細明體" w:hAnsiTheme="majorHAnsi" w:cs="Times New Roman" w:hint="eastAsia"/>
                <w:lang w:eastAsia="zh-TW"/>
              </w:rPr>
              <w:t>23</w:t>
            </w:r>
          </w:p>
        </w:tc>
        <w:tc>
          <w:tcPr>
            <w:tcW w:w="851" w:type="dxa"/>
          </w:tcPr>
          <w:p w14:paraId="6489DD62" w14:textId="77777777" w:rsidR="002914E7" w:rsidRDefault="002914E7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Intro</w:t>
            </w:r>
          </w:p>
          <w:p w14:paraId="17FED657" w14:textId="6BE1B6E9" w:rsidR="002914E7" w:rsidRDefault="002914E7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&amp;</w:t>
            </w:r>
          </w:p>
          <w:p w14:paraId="7B1AD145" w14:textId="13FEA4B5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  <w:r w:rsidRPr="00354DA1">
              <w:rPr>
                <w:rFonts w:asciiTheme="majorHAnsi" w:hAnsiTheme="majorHAnsi" w:cs="Times New Roman"/>
              </w:rPr>
              <w:t>Unit 1</w:t>
            </w:r>
          </w:p>
        </w:tc>
        <w:tc>
          <w:tcPr>
            <w:tcW w:w="4578" w:type="dxa"/>
          </w:tcPr>
          <w:p w14:paraId="118F3C34" w14:textId="01CC12BF" w:rsidR="00226C10" w:rsidRDefault="00F73F05" w:rsidP="00DF7E36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curly hair, spiky hair, straight hair, </w:t>
            </w:r>
            <w:r w:rsidR="00E368EC">
              <w:rPr>
                <w:rFonts w:ascii="Calibri" w:hAnsi="Calibri" w:hint="eastAsia"/>
                <w:sz w:val="24"/>
                <w:szCs w:val="24"/>
              </w:rPr>
              <w:t>bald, good-looking, beautiful</w:t>
            </w:r>
          </w:p>
          <w:p w14:paraId="3F05451F" w14:textId="77777777" w:rsidR="00226C10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</w:p>
          <w:p w14:paraId="4EDB3668" w14:textId="437E6FC4" w:rsidR="00226C10" w:rsidRPr="002D4E1A" w:rsidRDefault="002D4E1A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bossy, sporty, lazy, shy, kind, smar</w:t>
            </w:r>
            <w:r w:rsidR="00AF6E62">
              <w:rPr>
                <w:rFonts w:asciiTheme="majorHAnsi" w:eastAsia="新細明體" w:hAnsiTheme="majorHAnsi" w:cs="Times New Roman" w:hint="eastAsia"/>
                <w:lang w:eastAsia="zh-TW"/>
              </w:rPr>
              <w:t>t</w:t>
            </w:r>
          </w:p>
        </w:tc>
        <w:tc>
          <w:tcPr>
            <w:tcW w:w="4494" w:type="dxa"/>
          </w:tcPr>
          <w:p w14:paraId="3DC0AA13" w14:textId="433A61C6" w:rsidR="00226C10" w:rsidRPr="00016E12" w:rsidRDefault="00AF6E62" w:rsidP="00016E1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What </w:t>
            </w:r>
            <w:r w:rsidR="002247B5" w:rsidRPr="002247B5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does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he/she </w:t>
            </w:r>
            <w:r w:rsidRPr="002247B5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look like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?</w:t>
            </w:r>
          </w:p>
          <w:p w14:paraId="79ED624B" w14:textId="403A81CE" w:rsidR="00226C10" w:rsidRPr="00F5492E" w:rsidRDefault="00226C10" w:rsidP="00016E12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                     </w:t>
            </w:r>
            <w:proofErr w:type="spellStart"/>
            <w:r w:rsidR="00F5492E">
              <w:rPr>
                <w:rFonts w:asciiTheme="majorHAnsi" w:eastAsia="新細明體" w:hAnsiTheme="majorHAnsi" w:cs="Times New Roman" w:hint="eastAsia"/>
                <w:lang w:eastAsia="zh-TW"/>
              </w:rPr>
              <w:t>He/She</w:t>
            </w:r>
            <w:r w:rsidR="00F5492E">
              <w:rPr>
                <w:rFonts w:asciiTheme="majorHAnsi" w:eastAsia="新細明體" w:hAnsiTheme="majorHAnsi" w:cs="Times New Roman"/>
                <w:lang w:eastAsia="zh-TW"/>
              </w:rPr>
              <w:t>’</w:t>
            </w:r>
            <w:r w:rsidR="00F5492E">
              <w:rPr>
                <w:rFonts w:asciiTheme="majorHAnsi" w:eastAsia="新細明體" w:hAnsiTheme="majorHAnsi" w:cs="Times New Roman" w:hint="eastAsia"/>
                <w:lang w:eastAsia="zh-TW"/>
              </w:rPr>
              <w:t>s</w:t>
            </w:r>
            <w:proofErr w:type="spellEnd"/>
            <w:r w:rsidR="00F5492E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good-looking.</w:t>
            </w:r>
          </w:p>
          <w:p w14:paraId="0237999F" w14:textId="680B60FD" w:rsidR="00226C10" w:rsidRDefault="00F5492E" w:rsidP="0015609F">
            <w:pPr>
              <w:jc w:val="center"/>
              <w:rPr>
                <w:rFonts w:asciiTheme="majorHAnsi" w:hAnsiTheme="majorHAnsi" w:cs="Times New Roman"/>
              </w:rPr>
            </w:pPr>
            <w:r w:rsidRPr="00FA255C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She</w:t>
            </w:r>
            <w:r w:rsidRPr="00FA255C">
              <w:rPr>
                <w:rFonts w:asciiTheme="majorHAnsi" w:eastAsia="新細明體" w:hAnsiTheme="majorHAnsi" w:cs="Times New Roman"/>
                <w:u w:val="single"/>
                <w:lang w:eastAsia="zh-TW"/>
              </w:rPr>
              <w:t xml:space="preserve"> has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 xml:space="preserve"> blonde hair</w:t>
            </w:r>
            <w:r w:rsidR="00226C10">
              <w:rPr>
                <w:rFonts w:asciiTheme="majorHAnsi" w:hAnsiTheme="majorHAnsi" w:cs="Times New Roman"/>
              </w:rPr>
              <w:t>.</w:t>
            </w:r>
          </w:p>
          <w:p w14:paraId="7D69D31C" w14:textId="285A3EAD" w:rsidR="00226C10" w:rsidRDefault="00226C10" w:rsidP="00016E1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016E12">
              <w:rPr>
                <w:rFonts w:asciiTheme="majorHAnsi" w:hAnsiTheme="majorHAnsi" w:cs="Times New Roman"/>
              </w:rPr>
              <w:t xml:space="preserve">What </w:t>
            </w:r>
            <w:r w:rsidR="00AF6E62" w:rsidRPr="002247B5">
              <w:rPr>
                <w:rFonts w:asciiTheme="majorHAnsi" w:hAnsiTheme="majorHAnsi" w:cs="Times New Roman"/>
                <w:u w:val="single"/>
              </w:rPr>
              <w:t>do</w:t>
            </w:r>
            <w:r w:rsidR="00AF6E62">
              <w:rPr>
                <w:rFonts w:asciiTheme="majorHAnsi" w:hAnsiTheme="majorHAnsi" w:cs="Times New Roman"/>
              </w:rPr>
              <w:t xml:space="preserve"> </w:t>
            </w:r>
            <w:r w:rsidR="00AF6E62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they </w:t>
            </w:r>
            <w:r w:rsidR="00AF6E62" w:rsidRPr="002247B5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look</w:t>
            </w:r>
            <w:r w:rsidR="00AF6E62" w:rsidRPr="002247B5">
              <w:rPr>
                <w:rFonts w:asciiTheme="majorHAnsi" w:hAnsiTheme="majorHAnsi" w:cs="Times New Roman"/>
                <w:u w:val="single"/>
              </w:rPr>
              <w:t xml:space="preserve"> like</w:t>
            </w:r>
            <w:r>
              <w:rPr>
                <w:rFonts w:asciiTheme="majorHAnsi" w:hAnsiTheme="majorHAnsi" w:cs="Times New Roman"/>
              </w:rPr>
              <w:t>?</w:t>
            </w:r>
          </w:p>
          <w:p w14:paraId="2FD8F58E" w14:textId="6D9A59F2" w:rsidR="00226C10" w:rsidRDefault="00226C10" w:rsidP="00016E12">
            <w:pPr>
              <w:pStyle w:val="ListParagraph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     </w:t>
            </w:r>
            <w:r w:rsidR="00196FCB">
              <w:rPr>
                <w:rFonts w:asciiTheme="majorHAnsi" w:eastAsia="新細明體" w:hAnsiTheme="majorHAnsi" w:cs="Times New Roman" w:hint="eastAsia"/>
                <w:lang w:eastAsia="zh-TW"/>
              </w:rPr>
              <w:t>They</w:t>
            </w:r>
            <w:r w:rsidR="00196FCB">
              <w:rPr>
                <w:rFonts w:asciiTheme="majorHAnsi" w:eastAsia="新細明體" w:hAnsiTheme="majorHAnsi" w:cs="Times New Roman"/>
                <w:lang w:eastAsia="zh-TW"/>
              </w:rPr>
              <w:t>’</w:t>
            </w:r>
            <w:r w:rsidR="00196FCB">
              <w:rPr>
                <w:rFonts w:asciiTheme="majorHAnsi" w:eastAsia="新細明體" w:hAnsiTheme="majorHAnsi" w:cs="Times New Roman" w:hint="eastAsia"/>
                <w:lang w:eastAsia="zh-TW"/>
              </w:rPr>
              <w:t>re tall</w:t>
            </w:r>
            <w:r>
              <w:rPr>
                <w:rFonts w:asciiTheme="majorHAnsi" w:hAnsiTheme="majorHAnsi" w:cs="Times New Roman"/>
              </w:rPr>
              <w:t>.</w:t>
            </w:r>
          </w:p>
          <w:p w14:paraId="557993DF" w14:textId="342AAEB3" w:rsidR="00196FCB" w:rsidRPr="00196FCB" w:rsidRDefault="00196FCB" w:rsidP="00016E12">
            <w:pPr>
              <w:pStyle w:val="ListParagraph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    </w:t>
            </w:r>
            <w:r w:rsidRPr="00FA255C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They have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brown hair.</w:t>
            </w:r>
          </w:p>
          <w:p w14:paraId="66D2F36C" w14:textId="16576DB4" w:rsidR="00226C10" w:rsidRPr="00196FCB" w:rsidRDefault="00AF5752" w:rsidP="00196FC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a</w:t>
            </w:r>
            <w:r w:rsidR="00196FCB">
              <w:rPr>
                <w:rFonts w:asciiTheme="majorHAnsi" w:eastAsia="新細明體" w:hAnsiTheme="majorHAnsi" w:cs="Times New Roman" w:hint="eastAsia"/>
                <w:lang w:eastAsia="zh-TW"/>
              </w:rPr>
              <w:t>nd, but, because</w:t>
            </w:r>
          </w:p>
          <w:p w14:paraId="4AC32034" w14:textId="614673BD" w:rsidR="00196FCB" w:rsidRPr="00196FCB" w:rsidRDefault="00196FCB" w:rsidP="00196FCB">
            <w:pPr>
              <w:pStyle w:val="ListParagraph"/>
              <w:rPr>
                <w:rFonts w:asciiTheme="majorHAnsi" w:hAnsiTheme="majorHAnsi" w:cs="Times New Roman"/>
              </w:rPr>
            </w:pPr>
          </w:p>
        </w:tc>
      </w:tr>
      <w:tr w:rsidR="00226C10" w14:paraId="77A5B33A" w14:textId="77777777" w:rsidTr="002D0434">
        <w:tc>
          <w:tcPr>
            <w:tcW w:w="1276" w:type="dxa"/>
          </w:tcPr>
          <w:p w14:paraId="19DE49C4" w14:textId="45D1674D" w:rsidR="00226C10" w:rsidRPr="00EA7030" w:rsidRDefault="00EA7030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09/</w:t>
            </w:r>
            <w:r w:rsidR="002914E7">
              <w:rPr>
                <w:rFonts w:asciiTheme="majorHAnsi" w:eastAsia="新細明體" w:hAnsiTheme="majorHAnsi" w:cs="Times New Roman" w:hint="eastAsia"/>
                <w:lang w:eastAsia="zh-TW"/>
              </w:rPr>
              <w:t>26</w:t>
            </w:r>
            <w:r>
              <w:rPr>
                <w:rFonts w:asciiTheme="majorHAnsi" w:hAnsiTheme="majorHAnsi" w:cs="Times New Roman"/>
              </w:rPr>
              <w:t>-10/</w:t>
            </w:r>
            <w:r w:rsidR="002914E7">
              <w:rPr>
                <w:rFonts w:asciiTheme="majorHAnsi" w:eastAsia="新細明體" w:hAnsiTheme="majorHAnsi" w:cs="Times New Roman" w:hint="eastAsia"/>
                <w:lang w:eastAsia="zh-TW"/>
              </w:rPr>
              <w:t>14</w:t>
            </w:r>
          </w:p>
        </w:tc>
        <w:tc>
          <w:tcPr>
            <w:tcW w:w="851" w:type="dxa"/>
          </w:tcPr>
          <w:p w14:paraId="0E9B69FF" w14:textId="70A58B4F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  <w:r w:rsidRPr="00354DA1">
              <w:rPr>
                <w:rFonts w:asciiTheme="majorHAnsi" w:hAnsiTheme="majorHAnsi" w:cs="Times New Roman"/>
              </w:rPr>
              <w:t>Unit 2</w:t>
            </w:r>
          </w:p>
        </w:tc>
        <w:tc>
          <w:tcPr>
            <w:tcW w:w="4578" w:type="dxa"/>
          </w:tcPr>
          <w:p w14:paraId="3DB4D4D1" w14:textId="3D163AA8" w:rsidR="00226C10" w:rsidRDefault="00221E25" w:rsidP="00857EE4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brush my teeth, make my bed, wash my face, clean my room, do my homework, meet my friends</w:t>
            </w:r>
          </w:p>
          <w:p w14:paraId="781EC4C0" w14:textId="77777777" w:rsidR="00226C10" w:rsidRPr="00221E25" w:rsidRDefault="00226C10" w:rsidP="00857EE4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DC00B3F" w14:textId="3977C8A2" w:rsidR="00226C10" w:rsidRDefault="00226C10" w:rsidP="00857EE4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B3E0A04" w14:textId="77777777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494" w:type="dxa"/>
          </w:tcPr>
          <w:p w14:paraId="0E2CF7FF" w14:textId="7DFB44C2" w:rsidR="00226C10" w:rsidRPr="00B270BA" w:rsidRDefault="009C7EF4" w:rsidP="00B270B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Pronouns: his, her, its, our, their</w:t>
            </w:r>
          </w:p>
          <w:p w14:paraId="79A1BE1C" w14:textId="1EE21BEE" w:rsidR="00226C10" w:rsidRPr="009C7EF4" w:rsidRDefault="00226C10" w:rsidP="00B270BA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                 </w:t>
            </w:r>
            <w:r w:rsidR="009C7EF4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He brushes </w:t>
            </w:r>
            <w:r w:rsidR="009C7EF4" w:rsidRPr="005D56FC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his</w:t>
            </w:r>
            <w:r w:rsidR="009C7EF4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hair.</w:t>
            </w:r>
          </w:p>
          <w:p w14:paraId="616F7B9D" w14:textId="70ED76B1" w:rsidR="00162A0B" w:rsidRPr="00162A0B" w:rsidRDefault="00162A0B" w:rsidP="00162A0B">
            <w:pPr>
              <w:pStyle w:val="ListParagraph"/>
              <w:numPr>
                <w:ilvl w:val="0"/>
                <w:numId w:val="3"/>
              </w:numPr>
              <w:rPr>
                <w:rFonts w:asciiTheme="majorHAnsi" w:eastAsia="新細明體" w:hAnsiTheme="majorHAnsi" w:cs="Times New Roman"/>
                <w:lang w:eastAsia="zh-TW"/>
              </w:rPr>
            </w:pPr>
            <w:r w:rsidRPr="00162A0B">
              <w:rPr>
                <w:rFonts w:asciiTheme="majorHAnsi" w:eastAsia="新細明體" w:hAnsiTheme="majorHAnsi" w:cs="Times New Roman" w:hint="eastAsia"/>
                <w:lang w:eastAsia="zh-TW"/>
              </w:rPr>
              <w:t>never, sometimes, usually, often,</w:t>
            </w:r>
          </w:p>
          <w:p w14:paraId="4FD02F1B" w14:textId="7BF6C088" w:rsidR="00226C10" w:rsidRPr="00162A0B" w:rsidRDefault="00162A0B" w:rsidP="00162A0B">
            <w:pPr>
              <w:pStyle w:val="ListParagraph"/>
              <w:ind w:left="740"/>
              <w:rPr>
                <w:rFonts w:asciiTheme="majorHAnsi" w:eastAsia="新細明體" w:hAnsiTheme="majorHAnsi" w:cs="Times New Roman"/>
                <w:lang w:eastAsia="zh-TW"/>
              </w:rPr>
            </w:pPr>
            <w:r w:rsidRPr="00162A0B">
              <w:rPr>
                <w:rFonts w:asciiTheme="majorHAnsi" w:eastAsia="新細明體" w:hAnsiTheme="majorHAnsi" w:cs="Times New Roman" w:hint="eastAsia"/>
                <w:lang w:eastAsia="zh-TW"/>
              </w:rPr>
              <w:t>always</w:t>
            </w:r>
          </w:p>
          <w:p w14:paraId="06AB0863" w14:textId="4FF30D32" w:rsidR="00226C10" w:rsidRPr="00162A0B" w:rsidRDefault="00226C10" w:rsidP="00B270BA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            </w:t>
            </w:r>
            <w:r w:rsidR="00162A0B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   I </w:t>
            </w:r>
            <w:r w:rsidR="00162A0B" w:rsidRPr="005D56FC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always</w:t>
            </w:r>
            <w:r w:rsidR="00162A0B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brush my teeth.</w:t>
            </w:r>
          </w:p>
          <w:p w14:paraId="16132601" w14:textId="7D22D6A7" w:rsidR="00D20329" w:rsidRPr="00162A0B" w:rsidRDefault="00226C10" w:rsidP="00162A0B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     </w:t>
            </w:r>
          </w:p>
        </w:tc>
      </w:tr>
      <w:tr w:rsidR="00226C10" w14:paraId="7772550C" w14:textId="77777777" w:rsidTr="002D0434">
        <w:tc>
          <w:tcPr>
            <w:tcW w:w="1276" w:type="dxa"/>
            <w:shd w:val="clear" w:color="auto" w:fill="45FFDC"/>
          </w:tcPr>
          <w:p w14:paraId="1C9E67D5" w14:textId="28002845" w:rsidR="00226C10" w:rsidRPr="00316AC6" w:rsidRDefault="00316AC6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10/</w:t>
            </w:r>
            <w:r w:rsidR="00300A98">
              <w:rPr>
                <w:rFonts w:asciiTheme="majorHAnsi" w:eastAsia="新細明體" w:hAnsiTheme="majorHAnsi" w:cs="Times New Roman" w:hint="eastAsia"/>
                <w:lang w:eastAsia="zh-TW"/>
              </w:rPr>
              <w:t>20</w:t>
            </w:r>
            <w:r>
              <w:rPr>
                <w:rFonts w:asciiTheme="majorHAnsi" w:hAnsiTheme="majorHAnsi" w:cs="Times New Roman"/>
              </w:rPr>
              <w:t>-10/</w:t>
            </w:r>
            <w:r w:rsidR="00300A98">
              <w:rPr>
                <w:rFonts w:asciiTheme="majorHAnsi" w:eastAsia="新細明體" w:hAnsiTheme="majorHAnsi" w:cs="Times New Roman" w:hint="eastAsia"/>
                <w:lang w:eastAsia="zh-TW"/>
              </w:rPr>
              <w:t>26</w:t>
            </w:r>
          </w:p>
        </w:tc>
        <w:tc>
          <w:tcPr>
            <w:tcW w:w="9923" w:type="dxa"/>
            <w:gridSpan w:val="3"/>
            <w:shd w:val="clear" w:color="auto" w:fill="45FFDC"/>
          </w:tcPr>
          <w:p w14:paraId="4F868A3E" w14:textId="7FC0A59D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Written Mid Term</w:t>
            </w:r>
          </w:p>
        </w:tc>
      </w:tr>
      <w:tr w:rsidR="00226C10" w14:paraId="3133A910" w14:textId="77777777" w:rsidTr="002D0434">
        <w:tc>
          <w:tcPr>
            <w:tcW w:w="1276" w:type="dxa"/>
            <w:shd w:val="clear" w:color="auto" w:fill="45FFDC"/>
          </w:tcPr>
          <w:p w14:paraId="5D4C67B6" w14:textId="159A3CB3" w:rsidR="00226C10" w:rsidRPr="00316AC6" w:rsidRDefault="00316AC6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10/</w:t>
            </w:r>
            <w:r w:rsidR="00300A98">
              <w:rPr>
                <w:rFonts w:asciiTheme="majorHAnsi" w:eastAsia="新細明體" w:hAnsiTheme="majorHAnsi" w:cs="Times New Roman" w:hint="eastAsia"/>
                <w:lang w:eastAsia="zh-TW"/>
              </w:rPr>
              <w:t>27</w:t>
            </w:r>
            <w:r w:rsidR="00300A98">
              <w:rPr>
                <w:rFonts w:asciiTheme="majorHAnsi" w:hAnsiTheme="majorHAnsi" w:cs="Times New Roman"/>
              </w:rPr>
              <w:t>-1</w:t>
            </w:r>
            <w:r w:rsidR="00300A98">
              <w:rPr>
                <w:rFonts w:asciiTheme="majorHAnsi" w:eastAsia="新細明體" w:hAnsiTheme="majorHAnsi" w:cs="Times New Roman" w:hint="eastAsia"/>
                <w:lang w:eastAsia="zh-TW"/>
              </w:rPr>
              <w:t>1</w:t>
            </w:r>
            <w:r>
              <w:rPr>
                <w:rFonts w:asciiTheme="majorHAnsi" w:hAnsiTheme="majorHAnsi" w:cs="Times New Roman"/>
              </w:rPr>
              <w:t>/</w:t>
            </w:r>
            <w:r w:rsidR="00300A98">
              <w:rPr>
                <w:rFonts w:asciiTheme="majorHAnsi" w:eastAsia="新細明體" w:hAnsiTheme="majorHAnsi" w:cs="Times New Roman" w:hint="eastAsia"/>
                <w:lang w:eastAsia="zh-TW"/>
              </w:rPr>
              <w:t>02</w:t>
            </w:r>
          </w:p>
        </w:tc>
        <w:tc>
          <w:tcPr>
            <w:tcW w:w="9923" w:type="dxa"/>
            <w:gridSpan w:val="3"/>
            <w:shd w:val="clear" w:color="auto" w:fill="45FFDC"/>
          </w:tcPr>
          <w:p w14:paraId="40C3C399" w14:textId="04020A29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Oral Mid Term</w:t>
            </w:r>
          </w:p>
        </w:tc>
      </w:tr>
      <w:tr w:rsidR="00226C10" w14:paraId="149E0BB5" w14:textId="77777777" w:rsidTr="002D0434">
        <w:tc>
          <w:tcPr>
            <w:tcW w:w="1276" w:type="dxa"/>
          </w:tcPr>
          <w:p w14:paraId="729CC5B0" w14:textId="1134DB79" w:rsidR="00226C10" w:rsidRPr="002914E7" w:rsidRDefault="002914E7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096D6A">
              <w:rPr>
                <w:rFonts w:asciiTheme="majorHAnsi" w:eastAsia="新細明體" w:hAnsiTheme="majorHAnsi" w:cs="Times New Roman" w:hint="eastAsia"/>
                <w:lang w:eastAsia="zh-TW"/>
              </w:rPr>
              <w:t>1</w:t>
            </w:r>
            <w:r>
              <w:rPr>
                <w:rFonts w:asciiTheme="majorHAnsi" w:hAnsiTheme="majorHAnsi" w:cs="Times New Roman"/>
              </w:rPr>
              <w:t>/</w:t>
            </w:r>
            <w:r w:rsidR="00096D6A">
              <w:rPr>
                <w:rFonts w:asciiTheme="majorHAnsi" w:eastAsia="新細明體" w:hAnsiTheme="majorHAnsi" w:cs="Times New Roman" w:hint="eastAsia"/>
                <w:lang w:eastAsia="zh-TW"/>
              </w:rPr>
              <w:t>08</w:t>
            </w:r>
            <w:r>
              <w:rPr>
                <w:rFonts w:asciiTheme="majorHAnsi" w:hAnsiTheme="majorHAnsi" w:cs="Times New Roman"/>
              </w:rPr>
              <w:t>-11/</w:t>
            </w:r>
            <w:r w:rsidR="00096D6A">
              <w:rPr>
                <w:rFonts w:asciiTheme="majorHAnsi" w:eastAsia="新細明體" w:hAnsiTheme="majorHAnsi" w:cs="Times New Roman" w:hint="eastAsia"/>
                <w:lang w:eastAsia="zh-TW"/>
              </w:rPr>
              <w:t>25</w:t>
            </w:r>
          </w:p>
        </w:tc>
        <w:tc>
          <w:tcPr>
            <w:tcW w:w="851" w:type="dxa"/>
          </w:tcPr>
          <w:p w14:paraId="0CF46826" w14:textId="5733A062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  <w:r w:rsidRPr="00354DA1">
              <w:rPr>
                <w:rFonts w:asciiTheme="majorHAnsi" w:hAnsiTheme="majorHAnsi" w:cs="Times New Roman"/>
              </w:rPr>
              <w:t>Unit 3</w:t>
            </w:r>
          </w:p>
        </w:tc>
        <w:tc>
          <w:tcPr>
            <w:tcW w:w="4578" w:type="dxa"/>
          </w:tcPr>
          <w:p w14:paraId="5FAC548D" w14:textId="1D254064" w:rsidR="00226C10" w:rsidRDefault="00663EFE" w:rsidP="00663EFE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</w:t>
            </w:r>
            <w:r>
              <w:rPr>
                <w:rFonts w:ascii="Calibri" w:hAnsi="Calibri" w:hint="eastAsia"/>
                <w:sz w:val="24"/>
                <w:szCs w:val="24"/>
              </w:rPr>
              <w:t>itting, throwing, climbing, diving, kicking, catching</w:t>
            </w:r>
          </w:p>
          <w:p w14:paraId="713489C6" w14:textId="77777777" w:rsidR="00226C10" w:rsidRDefault="00226C10" w:rsidP="00B17330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79667FF" w14:textId="2B68A5C1" w:rsidR="00226C10" w:rsidRDefault="002F4133" w:rsidP="00B17330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drawing, in-line skating, trampolining, playing chess, acting, skateboarding, playing the drums</w:t>
            </w:r>
          </w:p>
          <w:p w14:paraId="614BE3C7" w14:textId="39E265DB" w:rsidR="00226C10" w:rsidRDefault="00226C10" w:rsidP="002F4133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74C3081" w14:textId="77777777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494" w:type="dxa"/>
          </w:tcPr>
          <w:p w14:paraId="4AD1BCD2" w14:textId="374F8503" w:rsidR="00226C10" w:rsidRPr="003A114A" w:rsidRDefault="004A1270" w:rsidP="003A114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What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are you good at</w:t>
            </w:r>
            <w:r w:rsidR="00226C10" w:rsidRPr="003A114A">
              <w:rPr>
                <w:rFonts w:asciiTheme="majorHAnsi" w:hAnsiTheme="majorHAnsi" w:cs="Times New Roman"/>
              </w:rPr>
              <w:t>?</w:t>
            </w:r>
          </w:p>
          <w:p w14:paraId="6B225BFB" w14:textId="69A7AAD1" w:rsidR="00226C10" w:rsidRDefault="00226C10" w:rsidP="003A114A">
            <w:pPr>
              <w:pStyle w:val="ListParagraph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       </w:t>
            </w:r>
            <w:r w:rsidR="004A1270">
              <w:rPr>
                <w:rFonts w:asciiTheme="majorHAnsi" w:hAnsiTheme="majorHAnsi" w:cs="Times New Roman"/>
              </w:rPr>
              <w:t>I</w:t>
            </w:r>
            <w:r w:rsidR="004A1270">
              <w:rPr>
                <w:rFonts w:asciiTheme="majorHAnsi" w:eastAsia="新細明體" w:hAnsiTheme="majorHAnsi" w:cs="Times New Roman"/>
                <w:lang w:eastAsia="zh-TW"/>
              </w:rPr>
              <w:t>’</w:t>
            </w:r>
            <w:r w:rsidR="004A1270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m good at </w:t>
            </w:r>
            <w:r w:rsidR="004A1270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diving</w:t>
            </w:r>
            <w:r w:rsidR="004A1270">
              <w:rPr>
                <w:rFonts w:asciiTheme="majorHAnsi" w:eastAsia="新細明體" w:hAnsiTheme="majorHAnsi" w:cs="Times New Roman" w:hint="eastAsia"/>
                <w:lang w:eastAsia="zh-TW"/>
              </w:rPr>
              <w:t>.</w:t>
            </w:r>
          </w:p>
          <w:p w14:paraId="2E8F3D13" w14:textId="779B51D9" w:rsidR="004B72C1" w:rsidRDefault="004B72C1" w:rsidP="003A114A">
            <w:pPr>
              <w:pStyle w:val="ListParagraph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      He isn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’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t good at </w:t>
            </w:r>
            <w:r w:rsidRPr="004B72C1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throwing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.</w:t>
            </w:r>
          </w:p>
          <w:p w14:paraId="1C9FDF88" w14:textId="43A11572" w:rsidR="004B72C1" w:rsidRPr="004B72C1" w:rsidRDefault="004B72C1" w:rsidP="003A114A">
            <w:pPr>
              <w:pStyle w:val="ListParagraph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      They aren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’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t good at </w:t>
            </w:r>
            <w:r w:rsidRPr="004B72C1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catching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.</w:t>
            </w:r>
          </w:p>
          <w:p w14:paraId="679E317D" w14:textId="48B63853" w:rsidR="00226C10" w:rsidRPr="003A114A" w:rsidRDefault="00C848E9" w:rsidP="003A114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What do you like doing?</w:t>
            </w:r>
          </w:p>
          <w:p w14:paraId="5B9F0DDB" w14:textId="77777777" w:rsidR="00226C10" w:rsidRDefault="00226C10" w:rsidP="003A114A">
            <w:pPr>
              <w:pStyle w:val="ListParagraph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       </w:t>
            </w:r>
            <w:r w:rsidR="00C848E9">
              <w:rPr>
                <w:rFonts w:asciiTheme="majorHAnsi" w:hAnsiTheme="majorHAnsi" w:cs="Times New Roman"/>
              </w:rPr>
              <w:t>I</w:t>
            </w:r>
            <w:r w:rsidR="00C848E9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</w:t>
            </w:r>
            <w:r w:rsidR="00C848E9" w:rsidRPr="0020343E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like</w:t>
            </w:r>
            <w:r w:rsidR="00C848E9"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in-line skating</w:t>
            </w:r>
            <w:r>
              <w:rPr>
                <w:rFonts w:asciiTheme="majorHAnsi" w:hAnsiTheme="majorHAnsi" w:cs="Times New Roman"/>
              </w:rPr>
              <w:t>.</w:t>
            </w:r>
          </w:p>
          <w:p w14:paraId="60ED8F44" w14:textId="7FE364FE" w:rsidR="00C848E9" w:rsidRPr="00C848E9" w:rsidRDefault="00C848E9" w:rsidP="003A114A">
            <w:pPr>
              <w:pStyle w:val="ListParagraph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      I </w:t>
            </w:r>
            <w:r w:rsidRPr="0020343E">
              <w:rPr>
                <w:rFonts w:asciiTheme="majorHAnsi" w:eastAsia="新細明體" w:hAnsiTheme="majorHAnsi" w:cs="Times New Roman" w:hint="eastAsia"/>
                <w:u w:val="single"/>
                <w:lang w:eastAsia="zh-TW"/>
              </w:rPr>
              <w:t>love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 xml:space="preserve"> drawing.</w:t>
            </w:r>
          </w:p>
        </w:tc>
      </w:tr>
      <w:tr w:rsidR="00226C10" w14:paraId="0CCE07E1" w14:textId="77777777" w:rsidTr="002D0434">
        <w:tc>
          <w:tcPr>
            <w:tcW w:w="1276" w:type="dxa"/>
          </w:tcPr>
          <w:p w14:paraId="01EEF475" w14:textId="4CE648C5" w:rsidR="00226C10" w:rsidRPr="002914E7" w:rsidRDefault="002914E7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11/</w:t>
            </w:r>
            <w:r w:rsidR="00096D6A">
              <w:rPr>
                <w:rFonts w:asciiTheme="majorHAnsi" w:eastAsia="新細明體" w:hAnsiTheme="majorHAnsi" w:cs="Times New Roman" w:hint="eastAsia"/>
                <w:lang w:eastAsia="zh-TW"/>
              </w:rPr>
              <w:t>28</w:t>
            </w:r>
            <w:r>
              <w:rPr>
                <w:rFonts w:asciiTheme="majorHAnsi" w:hAnsiTheme="majorHAnsi" w:cs="Times New Roman"/>
              </w:rPr>
              <w:t>-12/</w:t>
            </w:r>
            <w:r w:rsidR="00096D6A">
              <w:rPr>
                <w:rFonts w:asciiTheme="majorHAnsi" w:eastAsia="新細明體" w:hAnsiTheme="majorHAnsi" w:cs="Times New Roman" w:hint="eastAsia"/>
                <w:lang w:eastAsia="zh-TW"/>
              </w:rPr>
              <w:t>16</w:t>
            </w:r>
          </w:p>
        </w:tc>
        <w:tc>
          <w:tcPr>
            <w:tcW w:w="851" w:type="dxa"/>
          </w:tcPr>
          <w:p w14:paraId="75C16B58" w14:textId="0358D4F9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  <w:r w:rsidRPr="00354DA1">
              <w:rPr>
                <w:rFonts w:asciiTheme="majorHAnsi" w:hAnsiTheme="majorHAnsi" w:cs="Times New Roman"/>
              </w:rPr>
              <w:t>Unit 4</w:t>
            </w:r>
          </w:p>
        </w:tc>
        <w:tc>
          <w:tcPr>
            <w:tcW w:w="4578" w:type="dxa"/>
          </w:tcPr>
          <w:p w14:paraId="249C64A1" w14:textId="0E458CFB" w:rsidR="00226C10" w:rsidRDefault="00355082" w:rsidP="00B17330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China, Japan, Korea, Australia, The United States, Mexico, Colombia, Brazil, Argentina, The United Kingdom, Spain, Italy, Egypt, India</w:t>
            </w:r>
          </w:p>
          <w:p w14:paraId="1ECD4ABC" w14:textId="77777777" w:rsidR="00226C10" w:rsidRDefault="00226C10" w:rsidP="00B17330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4B8C465" w14:textId="2FB9C087" w:rsidR="00226C10" w:rsidRDefault="00021058" w:rsidP="00B17330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forest, desert, pyramid, statue, city, cave, volcano, lake</w:t>
            </w:r>
          </w:p>
          <w:p w14:paraId="183FFDA4" w14:textId="77777777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494" w:type="dxa"/>
          </w:tcPr>
          <w:p w14:paraId="0421B58F" w14:textId="3121C691" w:rsidR="00226C10" w:rsidRPr="00BA772F" w:rsidRDefault="00BA772F" w:rsidP="00BA772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There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’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s a competition.</w:t>
            </w:r>
          </w:p>
          <w:p w14:paraId="7D130D10" w14:textId="36B978A8" w:rsidR="00226C10" w:rsidRPr="00BA772F" w:rsidRDefault="00BA772F" w:rsidP="00BA772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There isn</w:t>
            </w:r>
            <w:r>
              <w:rPr>
                <w:rFonts w:asciiTheme="majorHAnsi" w:eastAsia="新細明體" w:hAnsiTheme="majorHAnsi" w:cs="Times New Roman"/>
                <w:lang w:eastAsia="zh-TW"/>
              </w:rPr>
              <w:t>’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t a competition.</w:t>
            </w:r>
          </w:p>
          <w:p w14:paraId="4D4FD2A6" w14:textId="29E6EBF5" w:rsidR="00226C10" w:rsidRPr="00BA772F" w:rsidRDefault="00BA772F" w:rsidP="00BA772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There are some snakes.</w:t>
            </w:r>
          </w:p>
          <w:p w14:paraId="69F23AFE" w14:textId="386103AD" w:rsidR="00226C10" w:rsidRPr="00BA772F" w:rsidRDefault="00226C10" w:rsidP="00070F23">
            <w:pPr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 xml:space="preserve">       4.   </w:t>
            </w:r>
            <w:r w:rsidR="00BA772F">
              <w:rPr>
                <w:rFonts w:asciiTheme="majorHAnsi" w:eastAsia="新細明體" w:hAnsiTheme="majorHAnsi" w:cs="Times New Roman" w:hint="eastAsia"/>
                <w:lang w:eastAsia="zh-TW"/>
              </w:rPr>
              <w:t>There aren</w:t>
            </w:r>
            <w:r w:rsidR="00BA772F">
              <w:rPr>
                <w:rFonts w:asciiTheme="majorHAnsi" w:eastAsia="新細明體" w:hAnsiTheme="majorHAnsi" w:cs="Times New Roman"/>
                <w:lang w:eastAsia="zh-TW"/>
              </w:rPr>
              <w:t>’</w:t>
            </w:r>
            <w:r w:rsidR="0040352F">
              <w:rPr>
                <w:rFonts w:asciiTheme="majorHAnsi" w:eastAsia="新細明體" w:hAnsiTheme="majorHAnsi" w:cs="Times New Roman" w:hint="eastAsia"/>
                <w:lang w:eastAsia="zh-TW"/>
              </w:rPr>
              <w:t>t any monkeys</w:t>
            </w:r>
            <w:r w:rsidR="00BA772F">
              <w:rPr>
                <w:rFonts w:asciiTheme="majorHAnsi" w:eastAsia="新細明體" w:hAnsiTheme="majorHAnsi" w:cs="Times New Roman" w:hint="eastAsia"/>
                <w:lang w:eastAsia="zh-TW"/>
              </w:rPr>
              <w:t>.</w:t>
            </w:r>
          </w:p>
        </w:tc>
      </w:tr>
      <w:tr w:rsidR="00226C10" w14:paraId="1CA0B02A" w14:textId="77777777" w:rsidTr="002D0434">
        <w:tc>
          <w:tcPr>
            <w:tcW w:w="1276" w:type="dxa"/>
            <w:shd w:val="clear" w:color="auto" w:fill="45FFDC"/>
          </w:tcPr>
          <w:p w14:paraId="6A2AAEF4" w14:textId="671A0917" w:rsidR="00226C10" w:rsidRPr="009760EA" w:rsidRDefault="009760EA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12/</w:t>
            </w:r>
            <w:r w:rsidR="00096D6A">
              <w:rPr>
                <w:rFonts w:asciiTheme="majorHAnsi" w:eastAsia="新細明體" w:hAnsiTheme="majorHAnsi" w:cs="Times New Roman" w:hint="eastAsia"/>
                <w:lang w:eastAsia="zh-TW"/>
              </w:rPr>
              <w:t>19</w:t>
            </w:r>
            <w:r>
              <w:rPr>
                <w:rFonts w:asciiTheme="majorHAnsi" w:hAnsiTheme="majorHAnsi" w:cs="Times New Roman"/>
              </w:rPr>
              <w:t>-12/</w:t>
            </w:r>
            <w:r w:rsidR="00096D6A">
              <w:rPr>
                <w:rFonts w:asciiTheme="majorHAnsi" w:eastAsia="新細明體" w:hAnsiTheme="majorHAnsi" w:cs="Times New Roman" w:hint="eastAsia"/>
                <w:lang w:eastAsia="zh-TW"/>
              </w:rPr>
              <w:t>23</w:t>
            </w:r>
          </w:p>
        </w:tc>
        <w:tc>
          <w:tcPr>
            <w:tcW w:w="9923" w:type="dxa"/>
            <w:gridSpan w:val="3"/>
            <w:shd w:val="clear" w:color="auto" w:fill="45FFDC"/>
          </w:tcPr>
          <w:p w14:paraId="4FB2E24E" w14:textId="4724CF1F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Written Final</w:t>
            </w:r>
          </w:p>
        </w:tc>
      </w:tr>
      <w:tr w:rsidR="00226C10" w14:paraId="1A24CFB3" w14:textId="77777777" w:rsidTr="002D0434">
        <w:tc>
          <w:tcPr>
            <w:tcW w:w="1276" w:type="dxa"/>
            <w:shd w:val="clear" w:color="auto" w:fill="45FFDC"/>
          </w:tcPr>
          <w:p w14:paraId="0622AE2E" w14:textId="78DF2F7E" w:rsidR="00226C10" w:rsidRPr="009760EA" w:rsidRDefault="009760EA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12/</w:t>
            </w:r>
            <w:r w:rsidR="00096D6A">
              <w:rPr>
                <w:rFonts w:asciiTheme="majorHAnsi" w:eastAsia="新細明體" w:hAnsiTheme="majorHAnsi" w:cs="Times New Roman" w:hint="eastAsia"/>
                <w:lang w:eastAsia="zh-TW"/>
              </w:rPr>
              <w:t>26</w:t>
            </w:r>
            <w:r>
              <w:rPr>
                <w:rFonts w:asciiTheme="majorHAnsi" w:hAnsiTheme="majorHAnsi" w:cs="Times New Roman"/>
              </w:rPr>
              <w:t>-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12</w:t>
            </w:r>
            <w:r>
              <w:rPr>
                <w:rFonts w:asciiTheme="majorHAnsi" w:hAnsiTheme="majorHAnsi" w:cs="Times New Roman"/>
              </w:rPr>
              <w:t>/</w:t>
            </w:r>
            <w:r w:rsidR="00096D6A">
              <w:rPr>
                <w:rFonts w:asciiTheme="majorHAnsi" w:eastAsia="新細明體" w:hAnsiTheme="majorHAnsi" w:cs="Times New Roman" w:hint="eastAsia"/>
                <w:lang w:eastAsia="zh-TW"/>
              </w:rPr>
              <w:t>30</w:t>
            </w:r>
          </w:p>
        </w:tc>
        <w:tc>
          <w:tcPr>
            <w:tcW w:w="9923" w:type="dxa"/>
            <w:gridSpan w:val="3"/>
            <w:shd w:val="clear" w:color="auto" w:fill="45FFDC"/>
          </w:tcPr>
          <w:p w14:paraId="1A2F0D7A" w14:textId="0286BD8E" w:rsidR="00226C10" w:rsidRPr="00354DA1" w:rsidRDefault="00226C10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Oral Final</w:t>
            </w:r>
          </w:p>
        </w:tc>
      </w:tr>
      <w:tr w:rsidR="00226C10" w14:paraId="3C2FD926" w14:textId="77777777" w:rsidTr="002D0434">
        <w:tc>
          <w:tcPr>
            <w:tcW w:w="1276" w:type="dxa"/>
          </w:tcPr>
          <w:p w14:paraId="19391BAC" w14:textId="3367D34B" w:rsidR="00226C10" w:rsidRPr="000F7F39" w:rsidRDefault="00096D6A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01</w:t>
            </w:r>
            <w:r w:rsidR="000F7F39">
              <w:rPr>
                <w:rFonts w:asciiTheme="majorHAnsi" w:hAnsiTheme="majorHAnsi" w:cs="Times New Roman"/>
              </w:rPr>
              <w:t>/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02</w:t>
            </w:r>
            <w:r w:rsidR="000F7F39">
              <w:rPr>
                <w:rFonts w:asciiTheme="majorHAnsi" w:hAnsiTheme="majorHAnsi" w:cs="Times New Roman"/>
              </w:rPr>
              <w:t>-01/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06</w:t>
            </w:r>
            <w:bookmarkStart w:id="0" w:name="_GoBack"/>
            <w:bookmarkEnd w:id="0"/>
          </w:p>
        </w:tc>
        <w:tc>
          <w:tcPr>
            <w:tcW w:w="9923" w:type="dxa"/>
            <w:gridSpan w:val="3"/>
          </w:tcPr>
          <w:p w14:paraId="281802CA" w14:textId="60E8089B" w:rsidR="00226C10" w:rsidRPr="00354DA1" w:rsidRDefault="00C1339A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Chinese New Year Lesson</w:t>
            </w:r>
          </w:p>
        </w:tc>
      </w:tr>
      <w:tr w:rsidR="00226C10" w14:paraId="0E85A7DF" w14:textId="77777777" w:rsidTr="002D0434">
        <w:tc>
          <w:tcPr>
            <w:tcW w:w="1276" w:type="dxa"/>
          </w:tcPr>
          <w:p w14:paraId="4C1A3DB1" w14:textId="7F07510E" w:rsidR="00226C10" w:rsidRPr="000F7F39" w:rsidRDefault="000F7F39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01/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09</w:t>
            </w:r>
            <w:r w:rsidR="00226C10">
              <w:rPr>
                <w:rFonts w:asciiTheme="majorHAnsi" w:hAnsiTheme="majorHAnsi" w:cs="Times New Roman"/>
              </w:rPr>
              <w:t>-</w:t>
            </w:r>
            <w:r>
              <w:rPr>
                <w:rFonts w:asciiTheme="majorHAnsi" w:hAnsiTheme="majorHAnsi" w:cs="Times New Roman"/>
              </w:rPr>
              <w:t>01/1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3</w:t>
            </w:r>
          </w:p>
        </w:tc>
        <w:tc>
          <w:tcPr>
            <w:tcW w:w="9923" w:type="dxa"/>
            <w:gridSpan w:val="3"/>
          </w:tcPr>
          <w:p w14:paraId="18C9BDDE" w14:textId="4AB4BF47" w:rsidR="00226C10" w:rsidRPr="00A867D8" w:rsidRDefault="0004431F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Unit 5</w:t>
            </w:r>
          </w:p>
        </w:tc>
      </w:tr>
      <w:tr w:rsidR="00226C10" w14:paraId="0CCEED25" w14:textId="77777777" w:rsidTr="002D0434">
        <w:tc>
          <w:tcPr>
            <w:tcW w:w="1276" w:type="dxa"/>
          </w:tcPr>
          <w:p w14:paraId="72E14025" w14:textId="733C7440" w:rsidR="00226C10" w:rsidRPr="00354DA1" w:rsidRDefault="000F7F39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01/</w:t>
            </w:r>
            <w:r>
              <w:rPr>
                <w:rFonts w:asciiTheme="majorHAnsi" w:eastAsia="新細明體" w:hAnsiTheme="majorHAnsi" w:cs="Times New Roman" w:hint="eastAsia"/>
                <w:lang w:eastAsia="zh-TW"/>
              </w:rPr>
              <w:t>16</w:t>
            </w:r>
            <w:r w:rsidR="00226C10">
              <w:rPr>
                <w:rFonts w:asciiTheme="majorHAnsi" w:hAnsiTheme="majorHAnsi" w:cs="Times New Roman"/>
              </w:rPr>
              <w:t>-01/20</w:t>
            </w:r>
          </w:p>
        </w:tc>
        <w:tc>
          <w:tcPr>
            <w:tcW w:w="9923" w:type="dxa"/>
            <w:gridSpan w:val="3"/>
          </w:tcPr>
          <w:p w14:paraId="72E9C246" w14:textId="601DE65A" w:rsidR="00226C10" w:rsidRPr="00A867D8" w:rsidRDefault="00A867D8" w:rsidP="0015609F">
            <w:pPr>
              <w:jc w:val="center"/>
              <w:rPr>
                <w:rFonts w:asciiTheme="majorHAnsi" w:eastAsia="新細明體" w:hAnsiTheme="majorHAnsi" w:cs="Times New Roman"/>
                <w:lang w:eastAsia="zh-TW"/>
              </w:rPr>
            </w:pPr>
            <w:r>
              <w:rPr>
                <w:rFonts w:asciiTheme="majorHAnsi" w:eastAsia="新細明體" w:hAnsiTheme="majorHAnsi" w:cs="Times New Roman" w:hint="eastAsia"/>
                <w:lang w:eastAsia="zh-TW"/>
              </w:rPr>
              <w:t>Fun Activities</w:t>
            </w:r>
          </w:p>
        </w:tc>
      </w:tr>
    </w:tbl>
    <w:p w14:paraId="6E8E627B" w14:textId="77777777" w:rsidR="00226C10" w:rsidRPr="00BE2404" w:rsidRDefault="00226C10" w:rsidP="00BE2404">
      <w:pPr>
        <w:rPr>
          <w:rFonts w:asciiTheme="majorHAnsi" w:eastAsia="新細明體" w:hAnsiTheme="majorHAnsi" w:cs="Times New Roman"/>
          <w:lang w:eastAsia="zh-TW"/>
        </w:rPr>
      </w:pPr>
    </w:p>
    <w:sectPr w:rsidR="00226C10" w:rsidRPr="00BE2404" w:rsidSect="00BE2404">
      <w:pgSz w:w="11900" w:h="16840"/>
      <w:pgMar w:top="1106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1DE"/>
    <w:multiLevelType w:val="hybridMultilevel"/>
    <w:tmpl w:val="96C4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4721"/>
    <w:multiLevelType w:val="hybridMultilevel"/>
    <w:tmpl w:val="FD24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6BA8"/>
    <w:multiLevelType w:val="hybridMultilevel"/>
    <w:tmpl w:val="B618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78AB"/>
    <w:multiLevelType w:val="hybridMultilevel"/>
    <w:tmpl w:val="68DE6754"/>
    <w:lvl w:ilvl="0" w:tplc="437A0BA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3E0210DF"/>
    <w:multiLevelType w:val="hybridMultilevel"/>
    <w:tmpl w:val="3FAC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9F"/>
    <w:rsid w:val="00016E12"/>
    <w:rsid w:val="00021058"/>
    <w:rsid w:val="0004431F"/>
    <w:rsid w:val="00070F23"/>
    <w:rsid w:val="00096D6A"/>
    <w:rsid w:val="000B2C08"/>
    <w:rsid w:val="000E39CD"/>
    <w:rsid w:val="000F7F39"/>
    <w:rsid w:val="00150820"/>
    <w:rsid w:val="00152859"/>
    <w:rsid w:val="0015609F"/>
    <w:rsid w:val="00162A0B"/>
    <w:rsid w:val="00171F5E"/>
    <w:rsid w:val="00182BC6"/>
    <w:rsid w:val="00183E0B"/>
    <w:rsid w:val="00196FCB"/>
    <w:rsid w:val="0020343E"/>
    <w:rsid w:val="00221E25"/>
    <w:rsid w:val="002247B5"/>
    <w:rsid w:val="00226C10"/>
    <w:rsid w:val="002474F6"/>
    <w:rsid w:val="00264E8D"/>
    <w:rsid w:val="002914E7"/>
    <w:rsid w:val="002D0434"/>
    <w:rsid w:val="002D4E1A"/>
    <w:rsid w:val="002D67E0"/>
    <w:rsid w:val="002F4133"/>
    <w:rsid w:val="00300A98"/>
    <w:rsid w:val="00316AC6"/>
    <w:rsid w:val="00354DA1"/>
    <w:rsid w:val="00355082"/>
    <w:rsid w:val="00385465"/>
    <w:rsid w:val="003A114A"/>
    <w:rsid w:val="0040352F"/>
    <w:rsid w:val="00422461"/>
    <w:rsid w:val="004328BB"/>
    <w:rsid w:val="004A1270"/>
    <w:rsid w:val="004B72C1"/>
    <w:rsid w:val="005635CC"/>
    <w:rsid w:val="005B3CB0"/>
    <w:rsid w:val="005D1F54"/>
    <w:rsid w:val="005D56FC"/>
    <w:rsid w:val="005E1577"/>
    <w:rsid w:val="00617FDF"/>
    <w:rsid w:val="00663EFE"/>
    <w:rsid w:val="006E5753"/>
    <w:rsid w:val="00732528"/>
    <w:rsid w:val="00784B1A"/>
    <w:rsid w:val="007C6333"/>
    <w:rsid w:val="00806752"/>
    <w:rsid w:val="00857EE4"/>
    <w:rsid w:val="0089583F"/>
    <w:rsid w:val="008D47EA"/>
    <w:rsid w:val="009760EA"/>
    <w:rsid w:val="0099181F"/>
    <w:rsid w:val="009C7EF4"/>
    <w:rsid w:val="009D021C"/>
    <w:rsid w:val="00A12721"/>
    <w:rsid w:val="00A867D8"/>
    <w:rsid w:val="00AF5752"/>
    <w:rsid w:val="00AF6E62"/>
    <w:rsid w:val="00B17330"/>
    <w:rsid w:val="00B270BA"/>
    <w:rsid w:val="00B32F96"/>
    <w:rsid w:val="00BA772F"/>
    <w:rsid w:val="00BE2404"/>
    <w:rsid w:val="00BF50EB"/>
    <w:rsid w:val="00C026E0"/>
    <w:rsid w:val="00C1339A"/>
    <w:rsid w:val="00C5531B"/>
    <w:rsid w:val="00C848E9"/>
    <w:rsid w:val="00CF785E"/>
    <w:rsid w:val="00D20329"/>
    <w:rsid w:val="00D7459B"/>
    <w:rsid w:val="00DE0B43"/>
    <w:rsid w:val="00DF7E36"/>
    <w:rsid w:val="00E368EC"/>
    <w:rsid w:val="00E73157"/>
    <w:rsid w:val="00EA7030"/>
    <w:rsid w:val="00EC2904"/>
    <w:rsid w:val="00EE0015"/>
    <w:rsid w:val="00F205C5"/>
    <w:rsid w:val="00F36705"/>
    <w:rsid w:val="00F5492E"/>
    <w:rsid w:val="00F73F05"/>
    <w:rsid w:val="00F85CE9"/>
    <w:rsid w:val="00F95E91"/>
    <w:rsid w:val="00FA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E9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E36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rsid w:val="00DF7E36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016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E36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rsid w:val="00DF7E36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01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C731D-0F2F-4608-B6F6-2BCD6B55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Xie</dc:creator>
  <cp:lastModifiedBy>USER</cp:lastModifiedBy>
  <cp:revision>36</cp:revision>
  <dcterms:created xsi:type="dcterms:W3CDTF">2016-06-30T01:10:00Z</dcterms:created>
  <dcterms:modified xsi:type="dcterms:W3CDTF">2016-07-04T00:01:00Z</dcterms:modified>
</cp:coreProperties>
</file>